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37" w:rsidRDefault="000F5450" w:rsidP="006B3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Title:XXXXXXX</w:t>
      </w:r>
      <w:proofErr w:type="spellEnd"/>
      <w:r w:rsidR="006261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AF1" w:rsidRPr="000F5450" w:rsidRDefault="000F5450" w:rsidP="006B3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Zzzzzz</w:t>
      </w:r>
      <w:r w:rsidR="00917475" w:rsidRPr="005B00A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C27AF1" w:rsidRPr="005B0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Pppppp</w:t>
      </w:r>
      <w:r w:rsidR="00917475" w:rsidRPr="005B00A8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8B39D9" w:rsidRPr="005B00A8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8B39D9" w:rsidRDefault="00917475" w:rsidP="006B3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a</w:t>
      </w:r>
      <w:r w:rsidR="008B39D9" w:rsidRPr="002A45DE">
        <w:rPr>
          <w:rFonts w:ascii="Times New Roman" w:hAnsi="Times New Roman" w:cs="Times New Roman"/>
          <w:sz w:val="24"/>
          <w:szCs w:val="24"/>
          <w:lang w:val="en-IN"/>
        </w:rPr>
        <w:t>Department</w:t>
      </w:r>
      <w:proofErr w:type="spellEnd"/>
      <w:r w:rsidR="008B39D9" w:rsidRPr="002A45DE">
        <w:rPr>
          <w:rFonts w:ascii="Times New Roman" w:hAnsi="Times New Roman" w:cs="Times New Roman"/>
          <w:sz w:val="24"/>
          <w:szCs w:val="24"/>
          <w:lang w:val="en-IN"/>
        </w:rPr>
        <w:t xml:space="preserve"> of </w:t>
      </w:r>
      <w:r w:rsidR="000F5450">
        <w:rPr>
          <w:rFonts w:ascii="Times New Roman" w:hAnsi="Times New Roman" w:cs="Times New Roman"/>
          <w:sz w:val="24"/>
          <w:szCs w:val="24"/>
          <w:lang w:val="en-IN"/>
        </w:rPr>
        <w:t>B....... (complete address)</w:t>
      </w:r>
    </w:p>
    <w:p w:rsidR="000F5450" w:rsidRDefault="00C12EFC" w:rsidP="000F5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C12EFC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b</w:t>
      </w:r>
      <w:r w:rsidR="00EB3A2E" w:rsidRPr="00EB3A2E">
        <w:rPr>
          <w:rFonts w:ascii="Times New Roman" w:hAnsi="Times New Roman" w:cs="Times New Roman"/>
          <w:sz w:val="24"/>
          <w:szCs w:val="24"/>
          <w:lang w:val="en-IN"/>
        </w:rPr>
        <w:t>Department</w:t>
      </w:r>
      <w:proofErr w:type="spellEnd"/>
      <w:r w:rsidR="00EB3A2E" w:rsidRPr="00EB3A2E">
        <w:rPr>
          <w:rFonts w:ascii="Times New Roman" w:hAnsi="Times New Roman" w:cs="Times New Roman"/>
          <w:sz w:val="24"/>
          <w:szCs w:val="24"/>
          <w:lang w:val="en-IN"/>
        </w:rPr>
        <w:t xml:space="preserve"> of</w:t>
      </w:r>
      <w:r w:rsidR="00EB3A2E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 </w:t>
      </w:r>
      <w:r w:rsidR="000F5450">
        <w:rPr>
          <w:rFonts w:ascii="Times New Roman" w:hAnsi="Times New Roman" w:cs="Times New Roman"/>
          <w:sz w:val="24"/>
          <w:szCs w:val="24"/>
          <w:lang w:val="en-IN"/>
        </w:rPr>
        <w:t>C..</w:t>
      </w:r>
      <w:r w:rsidR="000F5450" w:rsidRPr="000F5450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F5450">
        <w:rPr>
          <w:rFonts w:ascii="Times New Roman" w:hAnsi="Times New Roman" w:cs="Times New Roman"/>
          <w:sz w:val="24"/>
          <w:szCs w:val="24"/>
          <w:lang w:val="en-IN"/>
        </w:rPr>
        <w:t>(complete address)</w:t>
      </w:r>
    </w:p>
    <w:p w:rsidR="000F5450" w:rsidRDefault="000F5450" w:rsidP="006B3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:rsidR="00C12EFC" w:rsidRDefault="00EB3A2E" w:rsidP="000F5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*Corresponding author email id: sameers@mnnit.ac.in</w:t>
      </w:r>
    </w:p>
    <w:p w:rsidR="006A0324" w:rsidRDefault="006A0324" w:rsidP="006B3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5450" w:rsidRDefault="00C12EFC" w:rsidP="006B3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3B37">
        <w:rPr>
          <w:rFonts w:ascii="Times New Roman" w:hAnsi="Times New Roman" w:cs="Times New Roman"/>
          <w:b/>
          <w:sz w:val="24"/>
          <w:szCs w:val="24"/>
        </w:rPr>
        <w:t>Background</w:t>
      </w:r>
    </w:p>
    <w:p w:rsidR="000F5450" w:rsidRPr="000F5450" w:rsidRDefault="000F5450" w:rsidP="006B3B37">
      <w:pPr>
        <w:pStyle w:val="NoSpacing"/>
        <w:rPr>
          <w:rFonts w:ascii="Times New Roman" w:hAnsi="Times New Roman" w:cs="Times New Roman"/>
        </w:rPr>
      </w:pPr>
      <w:r w:rsidRPr="000F5450">
        <w:rPr>
          <w:rFonts w:ascii="Times New Roman" w:hAnsi="Times New Roman" w:cs="Times New Roman"/>
        </w:rPr>
        <w:t>Please write here...</w:t>
      </w:r>
    </w:p>
    <w:p w:rsidR="005B00A8" w:rsidRPr="00831681" w:rsidRDefault="005B00A8" w:rsidP="00831681">
      <w:pPr>
        <w:pStyle w:val="NoSpacing"/>
        <w:jc w:val="both"/>
        <w:rPr>
          <w:rFonts w:ascii="Times New Roman" w:hAnsi="Times New Roman" w:cs="Times New Roman"/>
        </w:rPr>
      </w:pPr>
    </w:p>
    <w:p w:rsidR="005B00A8" w:rsidRPr="006B3B37" w:rsidRDefault="00CC536A" w:rsidP="006B3B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3B37">
        <w:rPr>
          <w:rFonts w:ascii="Times New Roman" w:hAnsi="Times New Roman" w:cs="Times New Roman"/>
          <w:b/>
          <w:sz w:val="24"/>
          <w:szCs w:val="24"/>
        </w:rPr>
        <w:t xml:space="preserve">Review </w:t>
      </w:r>
    </w:p>
    <w:p w:rsidR="000F5450" w:rsidRPr="000F5450" w:rsidRDefault="000F5450" w:rsidP="000F54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here...</w:t>
      </w:r>
    </w:p>
    <w:p w:rsidR="00831681" w:rsidRPr="00831681" w:rsidRDefault="00831681" w:rsidP="008316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CB9" w:rsidRPr="008720A6" w:rsidRDefault="00AE4CB9" w:rsidP="008720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A6">
        <w:rPr>
          <w:rFonts w:ascii="Times New Roman" w:hAnsi="Times New Roman" w:cs="Times New Roman"/>
          <w:b/>
          <w:sz w:val="24"/>
          <w:szCs w:val="24"/>
        </w:rPr>
        <w:t>Major findings</w:t>
      </w:r>
    </w:p>
    <w:p w:rsidR="000F5450" w:rsidRDefault="000F5450" w:rsidP="000F54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here...</w:t>
      </w:r>
    </w:p>
    <w:p w:rsidR="000F5450" w:rsidRDefault="000F5450" w:rsidP="000F54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5450" w:rsidRPr="000F5450" w:rsidRDefault="000F5450" w:rsidP="000F545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450">
        <w:rPr>
          <w:rFonts w:ascii="Times New Roman" w:hAnsi="Times New Roman" w:cs="Times New Roman"/>
          <w:b/>
          <w:sz w:val="24"/>
          <w:szCs w:val="24"/>
        </w:rPr>
        <w:t>Keywords: (3-5 keywords)</w:t>
      </w:r>
    </w:p>
    <w:p w:rsidR="000F5450" w:rsidRDefault="000F5450" w:rsidP="008720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0A8" w:rsidRPr="008720A6" w:rsidRDefault="005B00A8" w:rsidP="008720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0A6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="00C12EFC" w:rsidRPr="008720A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F5450" w:rsidRDefault="006B3B37" w:rsidP="008720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20A6">
        <w:rPr>
          <w:rFonts w:ascii="Times New Roman" w:hAnsi="Times New Roman" w:cs="Times New Roman"/>
          <w:sz w:val="24"/>
          <w:szCs w:val="24"/>
        </w:rPr>
        <w:t xml:space="preserve">1. </w:t>
      </w:r>
      <w:r w:rsidR="00210866" w:rsidRPr="008720A6">
        <w:rPr>
          <w:rFonts w:ascii="Times New Roman" w:hAnsi="Times New Roman" w:cs="Times New Roman"/>
          <w:sz w:val="24"/>
          <w:szCs w:val="24"/>
        </w:rPr>
        <w:t xml:space="preserve"> Liao, P., </w:t>
      </w:r>
      <w:proofErr w:type="spellStart"/>
      <w:r w:rsidR="00210866" w:rsidRPr="008720A6">
        <w:rPr>
          <w:rFonts w:ascii="Times New Roman" w:hAnsi="Times New Roman" w:cs="Times New Roman"/>
          <w:sz w:val="24"/>
          <w:szCs w:val="24"/>
        </w:rPr>
        <w:t>Hemmerlin</w:t>
      </w:r>
      <w:proofErr w:type="spellEnd"/>
      <w:r w:rsidR="00210866" w:rsidRPr="008720A6">
        <w:rPr>
          <w:rFonts w:ascii="Times New Roman" w:hAnsi="Times New Roman" w:cs="Times New Roman"/>
          <w:sz w:val="24"/>
          <w:szCs w:val="24"/>
        </w:rPr>
        <w:t xml:space="preserve">, A., Bach, T. J., and </w:t>
      </w:r>
      <w:proofErr w:type="spellStart"/>
      <w:r w:rsidR="00210866" w:rsidRPr="008720A6">
        <w:rPr>
          <w:rFonts w:ascii="Times New Roman" w:hAnsi="Times New Roman" w:cs="Times New Roman"/>
          <w:sz w:val="24"/>
          <w:szCs w:val="24"/>
        </w:rPr>
        <w:t>Chye</w:t>
      </w:r>
      <w:proofErr w:type="spellEnd"/>
      <w:r w:rsidR="00210866" w:rsidRPr="008720A6">
        <w:rPr>
          <w:rFonts w:ascii="Times New Roman" w:hAnsi="Times New Roman" w:cs="Times New Roman"/>
          <w:sz w:val="24"/>
          <w:szCs w:val="24"/>
        </w:rPr>
        <w:t xml:space="preserve">, M. L. (2016). The potential of the </w:t>
      </w:r>
      <w:proofErr w:type="spellStart"/>
      <w:r w:rsidR="00210866" w:rsidRPr="008720A6">
        <w:rPr>
          <w:rFonts w:ascii="Times New Roman" w:hAnsi="Times New Roman" w:cs="Times New Roman"/>
          <w:sz w:val="24"/>
          <w:szCs w:val="24"/>
        </w:rPr>
        <w:t>mevalonate</w:t>
      </w:r>
      <w:proofErr w:type="spellEnd"/>
      <w:r w:rsidR="00210866" w:rsidRPr="008720A6">
        <w:rPr>
          <w:rFonts w:ascii="Times New Roman" w:hAnsi="Times New Roman" w:cs="Times New Roman"/>
          <w:sz w:val="24"/>
          <w:szCs w:val="24"/>
        </w:rPr>
        <w:t xml:space="preserve"> </w:t>
      </w:r>
      <w:r w:rsidR="008720A6">
        <w:rPr>
          <w:rFonts w:ascii="Times New Roman" w:hAnsi="Times New Roman" w:cs="Times New Roman"/>
          <w:sz w:val="24"/>
          <w:szCs w:val="24"/>
        </w:rPr>
        <w:t xml:space="preserve">  </w:t>
      </w:r>
      <w:r w:rsidR="00210866" w:rsidRPr="008720A6">
        <w:rPr>
          <w:rFonts w:ascii="Times New Roman" w:hAnsi="Times New Roman" w:cs="Times New Roman"/>
          <w:sz w:val="24"/>
          <w:szCs w:val="24"/>
        </w:rPr>
        <w:t xml:space="preserve">pathway for enhanced </w:t>
      </w:r>
      <w:proofErr w:type="spellStart"/>
      <w:r w:rsidR="00210866" w:rsidRPr="008720A6">
        <w:rPr>
          <w:rFonts w:ascii="Times New Roman" w:hAnsi="Times New Roman" w:cs="Times New Roman"/>
          <w:sz w:val="24"/>
          <w:szCs w:val="24"/>
        </w:rPr>
        <w:t>isoprenoid</w:t>
      </w:r>
      <w:proofErr w:type="spellEnd"/>
      <w:r w:rsidR="00210866" w:rsidRPr="008720A6">
        <w:rPr>
          <w:rFonts w:ascii="Times New Roman" w:hAnsi="Times New Roman" w:cs="Times New Roman"/>
          <w:sz w:val="24"/>
          <w:szCs w:val="24"/>
        </w:rPr>
        <w:t xml:space="preserve"> production. </w:t>
      </w:r>
      <w:proofErr w:type="spellStart"/>
      <w:r w:rsidR="00210866" w:rsidRPr="008720A6">
        <w:rPr>
          <w:rFonts w:ascii="Times New Roman" w:hAnsi="Times New Roman" w:cs="Times New Roman"/>
          <w:sz w:val="24"/>
          <w:szCs w:val="24"/>
        </w:rPr>
        <w:t>Biotechnol</w:t>
      </w:r>
      <w:proofErr w:type="spellEnd"/>
      <w:r w:rsidR="00210866" w:rsidRPr="008720A6">
        <w:rPr>
          <w:rFonts w:ascii="Times New Roman" w:hAnsi="Times New Roman" w:cs="Times New Roman"/>
          <w:sz w:val="24"/>
          <w:szCs w:val="24"/>
        </w:rPr>
        <w:t xml:space="preserve">. Adv. 34, 697–713. </w:t>
      </w:r>
      <w:proofErr w:type="spellStart"/>
      <w:r w:rsidR="00210866" w:rsidRPr="008720A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210866" w:rsidRPr="008720A6">
        <w:rPr>
          <w:rFonts w:ascii="Times New Roman" w:hAnsi="Times New Roman" w:cs="Times New Roman"/>
          <w:sz w:val="24"/>
          <w:szCs w:val="24"/>
        </w:rPr>
        <w:t>: 10.1016/j.biotechadv.2016.03.005.</w:t>
      </w:r>
    </w:p>
    <w:p w:rsidR="000F5450" w:rsidRDefault="000F5450" w:rsidP="008720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F5450" w:rsidRDefault="000F5450" w:rsidP="008720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0F5450" w:rsidRDefault="000F5450" w:rsidP="008720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0F5450" w:rsidRDefault="000F5450" w:rsidP="008720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0F5450" w:rsidRDefault="000F5450" w:rsidP="008720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450" w:rsidRPr="000F5450" w:rsidRDefault="000F5450" w:rsidP="008720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450">
        <w:rPr>
          <w:rFonts w:ascii="Times New Roman" w:hAnsi="Times New Roman" w:cs="Times New Roman"/>
          <w:b/>
          <w:sz w:val="24"/>
          <w:szCs w:val="24"/>
        </w:rPr>
        <w:t xml:space="preserve">Note: the extended Abstract must be not more than one page </w:t>
      </w:r>
    </w:p>
    <w:sectPr w:rsidR="000F5450" w:rsidRPr="000F5450" w:rsidSect="0083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7AF1"/>
    <w:rsid w:val="00033721"/>
    <w:rsid w:val="00054D52"/>
    <w:rsid w:val="000F5450"/>
    <w:rsid w:val="00116AFE"/>
    <w:rsid w:val="00210866"/>
    <w:rsid w:val="00215764"/>
    <w:rsid w:val="002246D1"/>
    <w:rsid w:val="002A14D9"/>
    <w:rsid w:val="002A271C"/>
    <w:rsid w:val="002E0EA9"/>
    <w:rsid w:val="002F0728"/>
    <w:rsid w:val="00317CDA"/>
    <w:rsid w:val="003B48A2"/>
    <w:rsid w:val="003C014B"/>
    <w:rsid w:val="003D129F"/>
    <w:rsid w:val="00412AD0"/>
    <w:rsid w:val="004A395E"/>
    <w:rsid w:val="005B00A8"/>
    <w:rsid w:val="006261DF"/>
    <w:rsid w:val="006A0324"/>
    <w:rsid w:val="006B3B37"/>
    <w:rsid w:val="00700DD0"/>
    <w:rsid w:val="007760DE"/>
    <w:rsid w:val="007A147D"/>
    <w:rsid w:val="007A59FF"/>
    <w:rsid w:val="007F1A14"/>
    <w:rsid w:val="007F3565"/>
    <w:rsid w:val="00831681"/>
    <w:rsid w:val="008329CA"/>
    <w:rsid w:val="008720A6"/>
    <w:rsid w:val="008A4AED"/>
    <w:rsid w:val="008B39D9"/>
    <w:rsid w:val="008D2130"/>
    <w:rsid w:val="00917475"/>
    <w:rsid w:val="009E0773"/>
    <w:rsid w:val="00A7286B"/>
    <w:rsid w:val="00AB51A8"/>
    <w:rsid w:val="00AE4CB9"/>
    <w:rsid w:val="00B409B2"/>
    <w:rsid w:val="00B76576"/>
    <w:rsid w:val="00BA4B04"/>
    <w:rsid w:val="00BA5C7A"/>
    <w:rsid w:val="00C027E8"/>
    <w:rsid w:val="00C12EFC"/>
    <w:rsid w:val="00C13ECD"/>
    <w:rsid w:val="00C27AF1"/>
    <w:rsid w:val="00C663A6"/>
    <w:rsid w:val="00C9127B"/>
    <w:rsid w:val="00CB66F0"/>
    <w:rsid w:val="00CC536A"/>
    <w:rsid w:val="00D33EA1"/>
    <w:rsid w:val="00EB3A2E"/>
    <w:rsid w:val="00EF1A03"/>
    <w:rsid w:val="00FC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8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3B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8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3B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2023-12-04T16:33:00Z</dcterms:created>
  <dcterms:modified xsi:type="dcterms:W3CDTF">2023-12-04T16:33:00Z</dcterms:modified>
</cp:coreProperties>
</file>